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F7825" w14:textId="744F24FE" w:rsidR="008C1434" w:rsidRPr="00F21946" w:rsidRDefault="00760A44" w:rsidP="00F21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9FD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72647ACD" w14:textId="77777777" w:rsidR="002A1C51" w:rsidRDefault="002A1C51" w:rsidP="008C143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01EE76" w14:textId="3E085D40" w:rsidR="000373D0" w:rsidRDefault="000373D0" w:rsidP="000373D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373D0">
        <w:rPr>
          <w:rFonts w:ascii="Times New Roman" w:hAnsi="Times New Roman" w:cs="Times New Roman"/>
          <w:iCs/>
          <w:sz w:val="24"/>
          <w:szCs w:val="24"/>
        </w:rPr>
        <w:t>Joint Committee on Testing Practices</w:t>
      </w:r>
      <w:r w:rsidR="00D63D0C">
        <w:rPr>
          <w:rFonts w:ascii="Times New Roman" w:hAnsi="Times New Roman" w:cs="Times New Roman"/>
          <w:iCs/>
          <w:sz w:val="24"/>
          <w:szCs w:val="24"/>
        </w:rPr>
        <w:t>.</w:t>
      </w:r>
      <w:r w:rsidRPr="000373D0">
        <w:rPr>
          <w:rFonts w:ascii="Times New Roman" w:hAnsi="Times New Roman" w:cs="Times New Roman"/>
          <w:iCs/>
          <w:sz w:val="24"/>
          <w:szCs w:val="24"/>
        </w:rPr>
        <w:t xml:space="preserve"> (2004).</w:t>
      </w:r>
      <w:r w:rsidRPr="000373D0">
        <w:rPr>
          <w:rFonts w:ascii="Times New Roman" w:hAnsi="Times New Roman" w:cs="Times New Roman"/>
          <w:i/>
          <w:iCs/>
          <w:sz w:val="24"/>
          <w:szCs w:val="24"/>
        </w:rPr>
        <w:t xml:space="preserve"> Code of fair testing practices in education. </w:t>
      </w:r>
      <w:r w:rsidRPr="000373D0">
        <w:rPr>
          <w:rFonts w:ascii="Times New Roman" w:hAnsi="Times New Roman" w:cs="Times New Roman"/>
          <w:iCs/>
          <w:sz w:val="24"/>
          <w:szCs w:val="24"/>
        </w:rPr>
        <w:t xml:space="preserve">Washington, DC: </w:t>
      </w:r>
      <w:r w:rsidR="00D63D0C">
        <w:rPr>
          <w:rFonts w:ascii="Times New Roman" w:hAnsi="Times New Roman" w:cs="Times New Roman"/>
          <w:iCs/>
          <w:sz w:val="24"/>
          <w:szCs w:val="24"/>
        </w:rPr>
        <w:t>Ame</w:t>
      </w:r>
      <w:r w:rsidR="0040313C">
        <w:rPr>
          <w:rFonts w:ascii="Times New Roman" w:hAnsi="Times New Roman" w:cs="Times New Roman"/>
          <w:iCs/>
          <w:sz w:val="24"/>
          <w:szCs w:val="24"/>
        </w:rPr>
        <w:t>rican Psychological Association</w:t>
      </w:r>
      <w:r w:rsidRPr="000373D0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7" w:history="1">
        <w:r w:rsidRPr="00794781">
          <w:rPr>
            <w:rStyle w:val="Hyperlink"/>
            <w:rFonts w:ascii="Times New Roman" w:hAnsi="Times New Roman" w:cs="Times New Roman"/>
            <w:sz w:val="24"/>
            <w:szCs w:val="24"/>
          </w:rPr>
          <w:t>http://www.apa.org/science/programs/testing/fair-code.aspx</w:t>
        </w:r>
      </w:hyperlink>
    </w:p>
    <w:p w14:paraId="5A684383" w14:textId="20007319" w:rsidR="00F412FB" w:rsidRDefault="002A1C51" w:rsidP="00F412F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7B26">
        <w:rPr>
          <w:rFonts w:ascii="Times New Roman" w:hAnsi="Times New Roman" w:cs="Times New Roman"/>
          <w:sz w:val="24"/>
          <w:szCs w:val="24"/>
        </w:rPr>
        <w:t xml:space="preserve">Assouline, S. G., Nicpon, M. F., &amp; Whiteman, C. (2010). Cognitive and psychosocial characteristics of gifted students with written language disability. </w:t>
      </w:r>
      <w:r w:rsidRPr="00D97B26">
        <w:rPr>
          <w:rFonts w:ascii="Times New Roman" w:hAnsi="Times New Roman" w:cs="Times New Roman"/>
          <w:i/>
          <w:iCs/>
          <w:sz w:val="24"/>
          <w:szCs w:val="24"/>
        </w:rPr>
        <w:t>Gifted Child Quarterly, 54</w:t>
      </w:r>
      <w:r w:rsidRPr="00D97B26">
        <w:rPr>
          <w:rFonts w:ascii="Times New Roman" w:hAnsi="Times New Roman" w:cs="Times New Roman"/>
          <w:sz w:val="24"/>
          <w:szCs w:val="24"/>
        </w:rPr>
        <w:t>, 102-115.</w:t>
      </w:r>
    </w:p>
    <w:p w14:paraId="6CF2E9E1" w14:textId="4C4C3716" w:rsidR="00F412FB" w:rsidRPr="00F412FB" w:rsidRDefault="00F412FB" w:rsidP="00F412FB">
      <w:pPr>
        <w:ind w:left="720" w:hanging="720"/>
        <w:rPr>
          <w:rFonts w:ascii="Times" w:hAnsi="Times"/>
        </w:rPr>
      </w:pPr>
      <w:r w:rsidRPr="00A72A02">
        <w:rPr>
          <w:rFonts w:ascii="Times" w:hAnsi="Times"/>
        </w:rPr>
        <w:t xml:space="preserve">Callahan, C. M., Hunsaker, S. L., Adams, C. A., Moore, S. D., &amp; Bland, L.C. (1995).  </w:t>
      </w:r>
      <w:r w:rsidRPr="00A93C70">
        <w:rPr>
          <w:rFonts w:ascii="Times" w:hAnsi="Times"/>
          <w:i/>
        </w:rPr>
        <w:t>Instruments used in the identification of gifted and talented students</w:t>
      </w:r>
      <w:r>
        <w:rPr>
          <w:rFonts w:ascii="Times" w:hAnsi="Times"/>
        </w:rPr>
        <w:t xml:space="preserve"> (Research Monograph 95130). Storrs: University of Connecticut</w:t>
      </w:r>
      <w:r w:rsidRPr="00A72A02">
        <w:rPr>
          <w:rFonts w:ascii="Times" w:hAnsi="Times"/>
        </w:rPr>
        <w:t xml:space="preserve">: </w:t>
      </w:r>
      <w:r>
        <w:rPr>
          <w:rFonts w:ascii="Times" w:hAnsi="Times"/>
        </w:rPr>
        <w:t xml:space="preserve">The </w:t>
      </w:r>
      <w:r w:rsidRPr="00A72A02">
        <w:rPr>
          <w:rFonts w:ascii="Times" w:hAnsi="Times"/>
        </w:rPr>
        <w:t>National Research Center on the Gifted and Talented.</w:t>
      </w:r>
    </w:p>
    <w:p w14:paraId="0A26F461" w14:textId="27FD0D57" w:rsidR="00B222CB" w:rsidRDefault="002A1C51" w:rsidP="002A1C5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7B26">
        <w:rPr>
          <w:rFonts w:ascii="Times New Roman" w:hAnsi="Times New Roman" w:cs="Times New Roman"/>
          <w:sz w:val="24"/>
          <w:szCs w:val="24"/>
        </w:rPr>
        <w:t xml:space="preserve">Callahan, C. M. (2005). Identifying gifted students from underrepresented populations.  </w:t>
      </w:r>
      <w:r w:rsidRPr="00D97B26">
        <w:rPr>
          <w:rFonts w:ascii="Times New Roman" w:hAnsi="Times New Roman" w:cs="Times New Roman"/>
          <w:i/>
          <w:iCs/>
          <w:sz w:val="24"/>
          <w:szCs w:val="24"/>
        </w:rPr>
        <w:t>Theory into Practice, 44</w:t>
      </w:r>
      <w:r w:rsidRPr="00D97B26">
        <w:rPr>
          <w:rFonts w:ascii="Times New Roman" w:hAnsi="Times New Roman" w:cs="Times New Roman"/>
          <w:sz w:val="24"/>
          <w:szCs w:val="24"/>
        </w:rPr>
        <w:t>, 98-104.</w:t>
      </w:r>
    </w:p>
    <w:p w14:paraId="116E3B35" w14:textId="77777777" w:rsidR="002A1C51" w:rsidRDefault="00B222CB" w:rsidP="002A1C5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222CB">
        <w:rPr>
          <w:rFonts w:ascii="Times New Roman" w:hAnsi="Times New Roman" w:cs="Times New Roman"/>
          <w:sz w:val="24"/>
          <w:szCs w:val="24"/>
        </w:rPr>
        <w:t>Callahan, C. M., Renzulli, J. S., Delcourt, M. A. B., &amp; Hertberg-Davis, H. L. (2013).  Considerations for identification of gifted and talented students: An introduction to identification. In C. M. Callahan</w:t>
      </w:r>
      <w:r w:rsidR="002A1C51">
        <w:rPr>
          <w:rFonts w:ascii="Times New Roman" w:hAnsi="Times New Roman" w:cs="Times New Roman"/>
          <w:sz w:val="24"/>
          <w:szCs w:val="24"/>
        </w:rPr>
        <w:t xml:space="preserve"> &amp; H. L. Hertberg-Davis (Eds.), </w:t>
      </w:r>
      <w:r w:rsidRPr="00B222CB">
        <w:rPr>
          <w:rFonts w:ascii="Times New Roman" w:hAnsi="Times New Roman" w:cs="Times New Roman"/>
          <w:i/>
          <w:iCs/>
          <w:sz w:val="24"/>
          <w:szCs w:val="24"/>
        </w:rPr>
        <w:t xml:space="preserve">Fundamentals of gifted education: Considering multiple perspectives </w:t>
      </w:r>
      <w:r w:rsidRPr="00B222CB">
        <w:rPr>
          <w:rFonts w:ascii="Times New Roman" w:hAnsi="Times New Roman" w:cs="Times New Roman"/>
          <w:sz w:val="24"/>
          <w:szCs w:val="24"/>
        </w:rPr>
        <w:t>(pp. 83-91).  New York: Routledge, Taylor and Francis Group.</w:t>
      </w:r>
    </w:p>
    <w:p w14:paraId="1B9DBB49" w14:textId="566DB8B1" w:rsidR="002A1C51" w:rsidRDefault="002A1C51" w:rsidP="00F2194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7B26">
        <w:rPr>
          <w:rFonts w:ascii="Times New Roman" w:hAnsi="Times New Roman" w:cs="Times New Roman"/>
          <w:sz w:val="24"/>
          <w:szCs w:val="24"/>
        </w:rPr>
        <w:t xml:space="preserve">Colangelo, N., Assouline, S. G., Marron, M. A., Castellano, J. A., Clinkenbeard, P. R., Rogers, K., et al. (2010). Guidelines for developing an academic acceleration policy. </w:t>
      </w:r>
      <w:r w:rsidRPr="00D97B26">
        <w:rPr>
          <w:rFonts w:ascii="Times New Roman" w:hAnsi="Times New Roman" w:cs="Times New Roman"/>
          <w:i/>
          <w:iCs/>
          <w:sz w:val="24"/>
          <w:szCs w:val="24"/>
        </w:rPr>
        <w:t>Journal of Advanced Academics, 21</w:t>
      </w:r>
      <w:r w:rsidRPr="00D97B26">
        <w:rPr>
          <w:rFonts w:ascii="Times New Roman" w:hAnsi="Times New Roman" w:cs="Times New Roman"/>
          <w:sz w:val="24"/>
          <w:szCs w:val="24"/>
        </w:rPr>
        <w:t>, 180-203.</w:t>
      </w:r>
    </w:p>
    <w:p w14:paraId="2C593AC3" w14:textId="3512D9F7" w:rsidR="00B222CB" w:rsidRPr="00B222CB" w:rsidRDefault="00B222CB" w:rsidP="002A1C5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222CB">
        <w:rPr>
          <w:rFonts w:ascii="Times New Roman" w:hAnsi="Times New Roman" w:cs="Times New Roman"/>
          <w:sz w:val="24"/>
          <w:szCs w:val="24"/>
        </w:rPr>
        <w:t xml:space="preserve">Delcourt, M. A. B. (2007).  The effects of programming arrangements on the achievement and self-concept of gifted elementary school students. </w:t>
      </w:r>
      <w:r w:rsidRPr="00B222CB">
        <w:rPr>
          <w:rFonts w:ascii="Times New Roman" w:hAnsi="Times New Roman" w:cs="Times New Roman"/>
          <w:i/>
          <w:iCs/>
          <w:sz w:val="24"/>
          <w:szCs w:val="24"/>
        </w:rPr>
        <w:t>Gifted Child Quarterly, 54</w:t>
      </w:r>
      <w:r w:rsidRPr="00B222CB">
        <w:rPr>
          <w:rFonts w:ascii="Times New Roman" w:hAnsi="Times New Roman" w:cs="Times New Roman"/>
          <w:sz w:val="24"/>
          <w:szCs w:val="24"/>
        </w:rPr>
        <w:t>, 350-381.</w:t>
      </w:r>
    </w:p>
    <w:p w14:paraId="76301C82" w14:textId="77777777" w:rsidR="00B222CB" w:rsidRPr="00B222CB" w:rsidRDefault="00B222CB" w:rsidP="00B222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222CB">
        <w:rPr>
          <w:rFonts w:ascii="Times New Roman" w:hAnsi="Times New Roman" w:cs="Times New Roman"/>
          <w:sz w:val="24"/>
          <w:szCs w:val="24"/>
        </w:rPr>
        <w:t xml:space="preserve">Field, G. B. (2009).  The effects of the use of Renzulli Learning on student achievement in reading comprehension, reading fluency, social studies, and science: An investigation of technology and learning in grades 3-8. </w:t>
      </w:r>
      <w:r w:rsidRPr="00B222CB">
        <w:rPr>
          <w:rFonts w:ascii="Times New Roman" w:hAnsi="Times New Roman" w:cs="Times New Roman"/>
          <w:i/>
          <w:iCs/>
          <w:sz w:val="24"/>
          <w:szCs w:val="24"/>
        </w:rPr>
        <w:t>International Journal of Emerging Technologies in Learning, 4</w:t>
      </w:r>
      <w:r w:rsidRPr="00B222CB">
        <w:rPr>
          <w:rFonts w:ascii="Times New Roman" w:hAnsi="Times New Roman" w:cs="Times New Roman"/>
          <w:sz w:val="24"/>
          <w:szCs w:val="24"/>
        </w:rPr>
        <w:t>, 29-39.</w:t>
      </w:r>
    </w:p>
    <w:p w14:paraId="2EC2A6FB" w14:textId="77777777" w:rsidR="00B222CB" w:rsidRPr="00B222CB" w:rsidRDefault="00B222CB" w:rsidP="00B222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222CB">
        <w:rPr>
          <w:rFonts w:ascii="Times New Roman" w:hAnsi="Times New Roman" w:cs="Times New Roman"/>
          <w:sz w:val="24"/>
          <w:szCs w:val="24"/>
        </w:rPr>
        <w:t xml:space="preserve">Frasier, M. M., Garcia, J. H., &amp; Passow, A. H. (1995).  </w:t>
      </w:r>
      <w:r w:rsidRPr="00B222CB">
        <w:rPr>
          <w:rFonts w:ascii="Times New Roman" w:hAnsi="Times New Roman" w:cs="Times New Roman"/>
          <w:i/>
          <w:iCs/>
          <w:sz w:val="24"/>
          <w:szCs w:val="24"/>
        </w:rPr>
        <w:t>A review of assessment issues in gifted education and their implications for identifying gifted minority students.</w:t>
      </w:r>
      <w:r w:rsidRPr="00B222CB">
        <w:rPr>
          <w:rFonts w:ascii="Times New Roman" w:hAnsi="Times New Roman" w:cs="Times New Roman"/>
          <w:sz w:val="24"/>
          <w:szCs w:val="24"/>
        </w:rPr>
        <w:t xml:space="preserve"> (Research Monograph 95204). Storrs: The National Research Center on the Gifted and Talented, University of Connecticut.</w:t>
      </w:r>
    </w:p>
    <w:p w14:paraId="7C8CB97B" w14:textId="77777777" w:rsidR="00B222CB" w:rsidRDefault="00B222CB" w:rsidP="00B222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222CB">
        <w:rPr>
          <w:rFonts w:ascii="Times New Roman" w:hAnsi="Times New Roman" w:cs="Times New Roman"/>
          <w:sz w:val="24"/>
          <w:szCs w:val="24"/>
        </w:rPr>
        <w:t xml:space="preserve">Gardner, H. (1983).  </w:t>
      </w:r>
      <w:r w:rsidRPr="00B222CB">
        <w:rPr>
          <w:rFonts w:ascii="Times New Roman" w:hAnsi="Times New Roman" w:cs="Times New Roman"/>
          <w:i/>
          <w:iCs/>
          <w:sz w:val="24"/>
          <w:szCs w:val="24"/>
        </w:rPr>
        <w:t>Frames of mind: The theories of multiple intelligences</w:t>
      </w:r>
      <w:r w:rsidRPr="00B222CB">
        <w:rPr>
          <w:rFonts w:ascii="Times New Roman" w:hAnsi="Times New Roman" w:cs="Times New Roman"/>
          <w:sz w:val="24"/>
          <w:szCs w:val="24"/>
        </w:rPr>
        <w:t>. New York: Basic Books.</w:t>
      </w:r>
    </w:p>
    <w:p w14:paraId="29F77BC0" w14:textId="77777777" w:rsidR="002A1C51" w:rsidRPr="002A1C51" w:rsidRDefault="002A1C51" w:rsidP="002A1C5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A1C51">
        <w:rPr>
          <w:rFonts w:ascii="Times New Roman" w:hAnsi="Times New Roman" w:cs="Times New Roman"/>
          <w:sz w:val="24"/>
          <w:szCs w:val="24"/>
        </w:rPr>
        <w:t xml:space="preserve">Gear, G. (1978). Effects of training on teachers’ accuracy in identifying gifted students. </w:t>
      </w:r>
      <w:r w:rsidRPr="002A1C51">
        <w:rPr>
          <w:rFonts w:ascii="Times New Roman" w:hAnsi="Times New Roman" w:cs="Times New Roman"/>
          <w:i/>
          <w:iCs/>
          <w:sz w:val="24"/>
          <w:szCs w:val="24"/>
        </w:rPr>
        <w:t>Gifted Child Quarterly, 22</w:t>
      </w:r>
      <w:r w:rsidRPr="002A1C51">
        <w:rPr>
          <w:rFonts w:ascii="Times New Roman" w:hAnsi="Times New Roman" w:cs="Times New Roman"/>
          <w:sz w:val="24"/>
          <w:szCs w:val="24"/>
        </w:rPr>
        <w:t>, 90–97.</w:t>
      </w:r>
    </w:p>
    <w:p w14:paraId="386FE081" w14:textId="7435FE67" w:rsidR="002A1C51" w:rsidRDefault="002A1C51" w:rsidP="00F2194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A1C51">
        <w:rPr>
          <w:rFonts w:ascii="Times New Roman" w:hAnsi="Times New Roman" w:cs="Times New Roman"/>
          <w:sz w:val="24"/>
          <w:szCs w:val="24"/>
        </w:rPr>
        <w:lastRenderedPageBreak/>
        <w:t xml:space="preserve">Hunsaker, S. L., Finley, V. S., &amp; Frank, E. L.  (1997).  An analysis of teacher nominations and student performance in gifted programs.  </w:t>
      </w:r>
      <w:r w:rsidRPr="002A1C51">
        <w:rPr>
          <w:rFonts w:ascii="Times New Roman" w:hAnsi="Times New Roman" w:cs="Times New Roman"/>
          <w:i/>
          <w:iCs/>
          <w:sz w:val="24"/>
          <w:szCs w:val="24"/>
        </w:rPr>
        <w:t>Gifted Child Quarterly, 41</w:t>
      </w:r>
      <w:r w:rsidRPr="002A1C51">
        <w:rPr>
          <w:rFonts w:ascii="Times New Roman" w:hAnsi="Times New Roman" w:cs="Times New Roman"/>
          <w:sz w:val="24"/>
          <w:szCs w:val="24"/>
        </w:rPr>
        <w:t>, 19–23.</w:t>
      </w:r>
    </w:p>
    <w:p w14:paraId="617F7423" w14:textId="77777777" w:rsidR="00D63D0C" w:rsidRPr="00D63D0C" w:rsidRDefault="00D63D0C" w:rsidP="00D63D0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D0C">
        <w:rPr>
          <w:rFonts w:ascii="Times New Roman" w:hAnsi="Times New Roman" w:cs="Times New Roman"/>
          <w:sz w:val="24"/>
          <w:szCs w:val="24"/>
        </w:rPr>
        <w:t xml:space="preserve">Hunsaker, S. L. (Ed.). (2012).  </w:t>
      </w:r>
      <w:r w:rsidRPr="00D63D0C">
        <w:rPr>
          <w:rFonts w:ascii="Times New Roman" w:hAnsi="Times New Roman" w:cs="Times New Roman"/>
          <w:i/>
          <w:iCs/>
          <w:sz w:val="24"/>
          <w:szCs w:val="24"/>
        </w:rPr>
        <w:t>Identification: The theory and practice of identifying students for gifted and talented education services</w:t>
      </w:r>
      <w:r w:rsidRPr="00D63D0C">
        <w:rPr>
          <w:rFonts w:ascii="Times New Roman" w:hAnsi="Times New Roman" w:cs="Times New Roman"/>
          <w:sz w:val="24"/>
          <w:szCs w:val="24"/>
        </w:rPr>
        <w:t>. Waco, TX: Prufrock Press.</w:t>
      </w:r>
    </w:p>
    <w:p w14:paraId="7D709819" w14:textId="77777777" w:rsidR="00D63D0C" w:rsidRDefault="00D63D0C" w:rsidP="00F2194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4D6549" w14:textId="19F557CC" w:rsidR="002A1C51" w:rsidRDefault="002A1C51" w:rsidP="00F2194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7B26">
        <w:rPr>
          <w:rFonts w:ascii="Times New Roman" w:hAnsi="Times New Roman" w:cs="Times New Roman"/>
          <w:sz w:val="24"/>
          <w:szCs w:val="24"/>
        </w:rPr>
        <w:t xml:space="preserve">Kalbfleisch, M. L., &amp; Iguchi, C. M. (2008).  Twice-exceptional learners. In J. A. Plucker &amp; C. M. Callahan (Eds.), </w:t>
      </w:r>
      <w:r w:rsidRPr="00D97B26">
        <w:rPr>
          <w:rFonts w:ascii="Times New Roman" w:hAnsi="Times New Roman" w:cs="Times New Roman"/>
          <w:i/>
          <w:iCs/>
          <w:sz w:val="24"/>
          <w:szCs w:val="24"/>
        </w:rPr>
        <w:t xml:space="preserve">Critical issues and practices in gifted education: What the research says </w:t>
      </w:r>
      <w:r w:rsidRPr="00D97B26">
        <w:rPr>
          <w:rFonts w:ascii="Times New Roman" w:hAnsi="Times New Roman" w:cs="Times New Roman"/>
          <w:sz w:val="24"/>
          <w:szCs w:val="24"/>
        </w:rPr>
        <w:t>(pp. 707-719).  Waco, TX: Prufrock Press.</w:t>
      </w:r>
    </w:p>
    <w:p w14:paraId="27ABF662" w14:textId="03E18323" w:rsidR="00D63D0C" w:rsidRDefault="00D63D0C" w:rsidP="00D63D0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63D0C">
        <w:rPr>
          <w:rFonts w:ascii="Times New Roman" w:hAnsi="Times New Roman" w:cs="Times New Roman"/>
          <w:sz w:val="24"/>
          <w:szCs w:val="24"/>
        </w:rPr>
        <w:t xml:space="preserve">Johnsen, S. K. (2011).  </w:t>
      </w:r>
      <w:r w:rsidRPr="00D63D0C">
        <w:rPr>
          <w:rFonts w:ascii="Times New Roman" w:hAnsi="Times New Roman" w:cs="Times New Roman"/>
          <w:i/>
          <w:iCs/>
          <w:sz w:val="24"/>
          <w:szCs w:val="24"/>
        </w:rPr>
        <w:t>Identifying gifted students: A practical guide</w:t>
      </w:r>
      <w:r w:rsidRPr="00D63D0C">
        <w:rPr>
          <w:rFonts w:ascii="Times New Roman" w:hAnsi="Times New Roman" w:cs="Times New Roman"/>
          <w:sz w:val="24"/>
          <w:szCs w:val="24"/>
        </w:rPr>
        <w:t>. Waco, TX: Prufrock Press.</w:t>
      </w:r>
    </w:p>
    <w:p w14:paraId="7F306558" w14:textId="1EE57C2D" w:rsidR="002A1C51" w:rsidRPr="00D97B26" w:rsidRDefault="00B714C4" w:rsidP="00F21946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2A1C51" w:rsidRPr="00D97B26">
        <w:rPr>
          <w:rFonts w:ascii="Times New Roman" w:hAnsi="Times New Roman" w:cs="Times New Roman"/>
          <w:sz w:val="24"/>
          <w:szCs w:val="24"/>
        </w:rPr>
        <w:t xml:space="preserve">kin, J. M., Lohman, D. F. (2011).  The predictive accuracy of verbal, qualitative, and nonverbal reasoning tests: Consequences for talent identification and program diversity. </w:t>
      </w:r>
      <w:r w:rsidR="002A1C51" w:rsidRPr="00D97B26">
        <w:rPr>
          <w:rFonts w:ascii="Times New Roman" w:hAnsi="Times New Roman" w:cs="Times New Roman"/>
          <w:i/>
          <w:iCs/>
          <w:sz w:val="24"/>
          <w:szCs w:val="24"/>
        </w:rPr>
        <w:t>Journal for the Education of the Gifted, 34</w:t>
      </w:r>
      <w:r w:rsidR="002A1C51" w:rsidRPr="00D97B26">
        <w:rPr>
          <w:rFonts w:ascii="Times New Roman" w:hAnsi="Times New Roman" w:cs="Times New Roman"/>
          <w:sz w:val="24"/>
          <w:szCs w:val="24"/>
        </w:rPr>
        <w:t>, 595-623.</w:t>
      </w:r>
    </w:p>
    <w:p w14:paraId="6F7B2404" w14:textId="1D985057" w:rsidR="001E4E54" w:rsidRDefault="002A1C51" w:rsidP="004762D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7B26">
        <w:rPr>
          <w:rFonts w:ascii="Times New Roman" w:hAnsi="Times New Roman" w:cs="Times New Roman"/>
          <w:sz w:val="24"/>
          <w:szCs w:val="24"/>
        </w:rPr>
        <w:t xml:space="preserve">Lohman, D. F. (2005, Winter). How to identify academically gifted minority students. </w:t>
      </w:r>
      <w:r w:rsidRPr="00D97B26">
        <w:rPr>
          <w:rFonts w:ascii="Times New Roman" w:hAnsi="Times New Roman" w:cs="Times New Roman"/>
          <w:i/>
          <w:iCs/>
          <w:sz w:val="24"/>
          <w:szCs w:val="24"/>
        </w:rPr>
        <w:t>Cognitively Speaking, 3</w:t>
      </w:r>
      <w:r w:rsidR="007E41C1">
        <w:rPr>
          <w:rFonts w:ascii="Times New Roman" w:hAnsi="Times New Roman" w:cs="Times New Roman"/>
          <w:sz w:val="24"/>
          <w:szCs w:val="24"/>
        </w:rPr>
        <w:t>, 1-7.  Retrieved</w:t>
      </w:r>
      <w:r w:rsidRPr="00D97B26">
        <w:rPr>
          <w:rFonts w:ascii="Times New Roman" w:hAnsi="Times New Roman" w:cs="Times New Roman"/>
          <w:sz w:val="24"/>
          <w:szCs w:val="24"/>
        </w:rPr>
        <w:t xml:space="preserve"> from</w:t>
      </w:r>
      <w:r w:rsidR="007E41C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E4E54" w:rsidRPr="009A36C0">
          <w:rPr>
            <w:rStyle w:val="Hyperlink"/>
            <w:rFonts w:ascii="Times New Roman" w:hAnsi="Times New Roman" w:cs="Times New Roman"/>
            <w:sz w:val="24"/>
            <w:szCs w:val="24"/>
          </w:rPr>
          <w:t>https://faculty.education.uiowa.edu/david-lohman/home</w:t>
        </w:r>
      </w:hyperlink>
    </w:p>
    <w:p w14:paraId="54BABB43" w14:textId="77777777" w:rsidR="007E41C1" w:rsidRDefault="002A1C51" w:rsidP="007E41C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7B26">
        <w:rPr>
          <w:rFonts w:ascii="Times New Roman" w:hAnsi="Times New Roman" w:cs="Times New Roman"/>
          <w:sz w:val="24"/>
          <w:szCs w:val="24"/>
        </w:rPr>
        <w:t xml:space="preserve">Lohman, D. F. (2006). </w:t>
      </w:r>
      <w:r w:rsidRPr="00D97B26">
        <w:rPr>
          <w:rFonts w:ascii="Times New Roman" w:hAnsi="Times New Roman" w:cs="Times New Roman"/>
          <w:i/>
          <w:iCs/>
          <w:sz w:val="24"/>
          <w:szCs w:val="24"/>
        </w:rPr>
        <w:t xml:space="preserve">Identifying academically talented minority students </w:t>
      </w:r>
      <w:r w:rsidRPr="00D97B26">
        <w:rPr>
          <w:rFonts w:ascii="Times New Roman" w:hAnsi="Times New Roman" w:cs="Times New Roman"/>
          <w:sz w:val="24"/>
          <w:szCs w:val="24"/>
        </w:rPr>
        <w:t>(Research Monograph RM05216). Storrs, CT: The National Research Center on the Gifted and Talented, University of Connec</w:t>
      </w:r>
      <w:r w:rsidR="007E41C1">
        <w:rPr>
          <w:rFonts w:ascii="Times New Roman" w:hAnsi="Times New Roman" w:cs="Times New Roman"/>
          <w:sz w:val="24"/>
          <w:szCs w:val="24"/>
        </w:rPr>
        <w:t xml:space="preserve">ticut. Retrieved </w:t>
      </w:r>
      <w:r w:rsidRPr="00D97B26">
        <w:rPr>
          <w:rFonts w:ascii="Times New Roman" w:hAnsi="Times New Roman" w:cs="Times New Roman"/>
          <w:sz w:val="24"/>
          <w:szCs w:val="24"/>
        </w:rPr>
        <w:t xml:space="preserve">from </w:t>
      </w:r>
      <w:hyperlink r:id="rId9" w:history="1">
        <w:r w:rsidR="007E41C1" w:rsidRPr="00794781">
          <w:rPr>
            <w:rStyle w:val="Hyperlink"/>
            <w:rFonts w:ascii="Times New Roman" w:hAnsi="Times New Roman" w:cs="Times New Roman"/>
            <w:sz w:val="24"/>
            <w:szCs w:val="24"/>
          </w:rPr>
          <w:t>http://nrcgt.uconn.edu/wp-content/uploads/sites/953/2015/04/rm05216.pdf</w:t>
        </w:r>
      </w:hyperlink>
    </w:p>
    <w:p w14:paraId="666861EE" w14:textId="20BC1EC0" w:rsidR="002A1C51" w:rsidRDefault="002A1C51" w:rsidP="007E41C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7B26">
        <w:rPr>
          <w:rFonts w:ascii="Times New Roman" w:hAnsi="Times New Roman" w:cs="Times New Roman"/>
          <w:sz w:val="24"/>
          <w:szCs w:val="24"/>
        </w:rPr>
        <w:t xml:space="preserve">Lohman, D. F. (2013). Identifying gifted students: Nontraditional uses of traditional measures. In C. M. Callahan &amp; H. L. Hertberg-Davis (Eds.), </w:t>
      </w:r>
      <w:r w:rsidRPr="00D97B26">
        <w:rPr>
          <w:rFonts w:ascii="Times New Roman" w:hAnsi="Times New Roman" w:cs="Times New Roman"/>
          <w:i/>
          <w:iCs/>
          <w:sz w:val="24"/>
          <w:szCs w:val="24"/>
        </w:rPr>
        <w:t xml:space="preserve">Fundamentals of gifted education: Considering multiple perspectives </w:t>
      </w:r>
      <w:r w:rsidRPr="00D97B26">
        <w:rPr>
          <w:rFonts w:ascii="Times New Roman" w:hAnsi="Times New Roman" w:cs="Times New Roman"/>
          <w:sz w:val="24"/>
          <w:szCs w:val="24"/>
        </w:rPr>
        <w:t>(pp.</w:t>
      </w:r>
      <w:r w:rsidR="007E41C1">
        <w:rPr>
          <w:rFonts w:ascii="Times New Roman" w:hAnsi="Times New Roman" w:cs="Times New Roman"/>
          <w:sz w:val="24"/>
          <w:szCs w:val="24"/>
        </w:rPr>
        <w:t xml:space="preserve"> </w:t>
      </w:r>
      <w:r w:rsidRPr="00D97B26">
        <w:rPr>
          <w:rFonts w:ascii="Times New Roman" w:hAnsi="Times New Roman" w:cs="Times New Roman"/>
          <w:sz w:val="24"/>
          <w:szCs w:val="24"/>
        </w:rPr>
        <w:t>112-127). New York: Routledge, Taylor and Francis Group.</w:t>
      </w:r>
    </w:p>
    <w:p w14:paraId="4D81CB0A" w14:textId="5161F7C7" w:rsidR="002A1C51" w:rsidRPr="00D97B26" w:rsidRDefault="002A1C51" w:rsidP="00F2194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A1C51">
        <w:rPr>
          <w:rFonts w:ascii="Times New Roman" w:hAnsi="Times New Roman" w:cs="Times New Roman"/>
          <w:sz w:val="24"/>
          <w:szCs w:val="24"/>
        </w:rPr>
        <w:t xml:space="preserve">Lohman, D. L., &amp; Lakin, J. (2007). Nonverbal test scores as one component of an identification system: Integrating ability, achievement, and teacher ratings. In J. Van Tassel Baska (Ed.), </w:t>
      </w:r>
      <w:r w:rsidRPr="002A1C51">
        <w:rPr>
          <w:rFonts w:ascii="Times New Roman" w:hAnsi="Times New Roman" w:cs="Times New Roman"/>
          <w:i/>
          <w:iCs/>
          <w:sz w:val="24"/>
          <w:szCs w:val="24"/>
        </w:rPr>
        <w:t xml:space="preserve">Alternative assessments for identifying gifted and talented students </w:t>
      </w:r>
      <w:r w:rsidRPr="002A1C51">
        <w:rPr>
          <w:rFonts w:ascii="Times New Roman" w:hAnsi="Times New Roman" w:cs="Times New Roman"/>
          <w:sz w:val="24"/>
          <w:szCs w:val="24"/>
        </w:rPr>
        <w:t>(pp. 41–66). Waco, TX: Prufrock Press.</w:t>
      </w:r>
    </w:p>
    <w:p w14:paraId="36ACA583" w14:textId="3FE9186E" w:rsidR="003024EC" w:rsidRDefault="002A1C51" w:rsidP="003024E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7B26">
        <w:rPr>
          <w:rFonts w:ascii="Times New Roman" w:hAnsi="Times New Roman" w:cs="Times New Roman"/>
          <w:sz w:val="24"/>
          <w:szCs w:val="24"/>
        </w:rPr>
        <w:t xml:space="preserve">Moon, T. R. (2013).  Uses and misuses of matrices in identifying gifted students. In C. M. Callahan &amp; H. L. Hertberg-Davis (Eds.), </w:t>
      </w:r>
      <w:r w:rsidRPr="00D97B26">
        <w:rPr>
          <w:rFonts w:ascii="Times New Roman" w:hAnsi="Times New Roman" w:cs="Times New Roman"/>
          <w:i/>
          <w:iCs/>
          <w:sz w:val="24"/>
          <w:szCs w:val="24"/>
        </w:rPr>
        <w:t xml:space="preserve">Fundamentals of gifted education: Considering multiple perspectives </w:t>
      </w:r>
      <w:r w:rsidRPr="00D97B26">
        <w:rPr>
          <w:rFonts w:ascii="Times New Roman" w:hAnsi="Times New Roman" w:cs="Times New Roman"/>
          <w:sz w:val="24"/>
          <w:szCs w:val="24"/>
        </w:rPr>
        <w:t>(pp.128-134).  New York: Routledge, Taylor and Francis Group.</w:t>
      </w:r>
    </w:p>
    <w:p w14:paraId="470903F1" w14:textId="77777777" w:rsidR="003024EC" w:rsidRPr="003024EC" w:rsidRDefault="003024EC" w:rsidP="003024EC">
      <w:pPr>
        <w:ind w:left="720" w:hanging="720"/>
        <w:rPr>
          <w:rFonts w:ascii="Times" w:hAnsi="Times"/>
        </w:rPr>
      </w:pPr>
      <w:r w:rsidRPr="003024EC">
        <w:rPr>
          <w:rFonts w:ascii="Times" w:hAnsi="Times"/>
        </w:rPr>
        <w:t xml:space="preserve">National Association for Gifted Children. (2008).  </w:t>
      </w:r>
      <w:r w:rsidRPr="003024EC">
        <w:rPr>
          <w:rFonts w:ascii="Times" w:hAnsi="Times"/>
          <w:i/>
        </w:rPr>
        <w:t xml:space="preserve">The role of assessments in the identification of gifted students (position statement). </w:t>
      </w:r>
      <w:r w:rsidRPr="003024EC">
        <w:rPr>
          <w:rFonts w:ascii="Times" w:hAnsi="Times"/>
        </w:rPr>
        <w:t xml:space="preserve"> Washington, DC: NAGC Retrieved from </w:t>
      </w:r>
      <w:hyperlink r:id="rId10" w:history="1">
        <w:r w:rsidRPr="003024EC">
          <w:rPr>
            <w:rStyle w:val="Hyperlink"/>
            <w:rFonts w:ascii="Times" w:hAnsi="Times"/>
          </w:rPr>
          <w:t>http://www.nagc.org/sites/default/files/Position%20Statement/Assessment%20Position%20Statement.pdf</w:t>
        </w:r>
      </w:hyperlink>
    </w:p>
    <w:p w14:paraId="18566FBA" w14:textId="77777777" w:rsidR="003024EC" w:rsidRDefault="003024EC" w:rsidP="00F2194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921689" w14:textId="27CADFF4" w:rsidR="00F21946" w:rsidRPr="00F21946" w:rsidRDefault="00F21946" w:rsidP="00F21946">
      <w:pPr>
        <w:ind w:left="720" w:hanging="720"/>
        <w:rPr>
          <w:rFonts w:ascii="Times" w:hAnsi="Times"/>
          <w:sz w:val="24"/>
          <w:szCs w:val="24"/>
        </w:rPr>
      </w:pPr>
      <w:r w:rsidRPr="00BF5BF9">
        <w:rPr>
          <w:rFonts w:ascii="Times" w:hAnsi="Times"/>
          <w:sz w:val="24"/>
          <w:szCs w:val="24"/>
        </w:rPr>
        <w:lastRenderedPageBreak/>
        <w:t>National Association for Gifted Children and Council for Exceptional Youth</w:t>
      </w:r>
      <w:r w:rsidR="003024EC">
        <w:rPr>
          <w:rFonts w:ascii="Times" w:hAnsi="Times"/>
          <w:sz w:val="24"/>
          <w:szCs w:val="24"/>
        </w:rPr>
        <w:t>.</w:t>
      </w:r>
      <w:r w:rsidRPr="00BF5BF9">
        <w:rPr>
          <w:rFonts w:ascii="Times" w:hAnsi="Times"/>
          <w:sz w:val="24"/>
          <w:szCs w:val="24"/>
        </w:rPr>
        <w:t xml:space="preserve"> (2013). </w:t>
      </w:r>
      <w:r w:rsidRPr="00BF5BF9">
        <w:rPr>
          <w:rFonts w:ascii="Times" w:hAnsi="Times"/>
          <w:i/>
          <w:iCs/>
          <w:sz w:val="24"/>
          <w:szCs w:val="24"/>
        </w:rPr>
        <w:t>NAGC-CEC teacher preparation standards in gifted education. Washington, DC: NAGC</w:t>
      </w:r>
      <w:r w:rsidRPr="00BF5BF9">
        <w:rPr>
          <w:rFonts w:ascii="Times" w:hAnsi="Times"/>
          <w:sz w:val="24"/>
          <w:szCs w:val="24"/>
        </w:rPr>
        <w:t xml:space="preserve">. Retrieved from </w:t>
      </w:r>
      <w:hyperlink r:id="rId11" w:history="1">
        <w:r w:rsidRPr="00794781">
          <w:rPr>
            <w:rStyle w:val="Hyperlink"/>
            <w:rFonts w:ascii="Times" w:hAnsi="Times"/>
            <w:sz w:val="24"/>
            <w:szCs w:val="24"/>
          </w:rPr>
          <w:t>https://www.nagc.org/resources-publications/resources/national-standards-gifted-and-talented-education/nagc-cec-teacher-0</w:t>
        </w:r>
      </w:hyperlink>
    </w:p>
    <w:p w14:paraId="37049A04" w14:textId="092BF9BB" w:rsidR="002A1C51" w:rsidRDefault="002A1C51" w:rsidP="00F2194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A1C51">
        <w:rPr>
          <w:rFonts w:ascii="Times New Roman" w:hAnsi="Times New Roman" w:cs="Times New Roman"/>
          <w:sz w:val="24"/>
          <w:szCs w:val="24"/>
        </w:rPr>
        <w:t xml:space="preserve">Pfeiffer, S. I., &amp; Jarosewich, T. (2003). GRS: Gifted Rating Scales [published instrument]. San Antonio, TX: Pearson. </w:t>
      </w:r>
    </w:p>
    <w:p w14:paraId="3838938A" w14:textId="6D80EE25" w:rsidR="0036178C" w:rsidRPr="00B222CB" w:rsidRDefault="0036178C" w:rsidP="0036178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6178C">
        <w:rPr>
          <w:rFonts w:ascii="Times New Roman" w:hAnsi="Times New Roman" w:cs="Times New Roman"/>
          <w:sz w:val="24"/>
          <w:szCs w:val="24"/>
        </w:rPr>
        <w:t xml:space="preserve">Peters, S. J., Matthews, M. S., McBee, M. T, &amp; McCoach, B.  (2014).  </w:t>
      </w:r>
      <w:r w:rsidRPr="0036178C">
        <w:rPr>
          <w:rFonts w:ascii="Times New Roman" w:hAnsi="Times New Roman" w:cs="Times New Roman"/>
          <w:i/>
          <w:iCs/>
          <w:sz w:val="24"/>
          <w:szCs w:val="24"/>
        </w:rPr>
        <w:t>Beyond gifted education: Designing and implementing advanced academic programs</w:t>
      </w:r>
      <w:r w:rsidRPr="0036178C">
        <w:rPr>
          <w:rFonts w:ascii="Times New Roman" w:hAnsi="Times New Roman" w:cs="Times New Roman"/>
          <w:sz w:val="24"/>
          <w:szCs w:val="24"/>
        </w:rPr>
        <w:t>.  Waco, TX: Prufrock Press.</w:t>
      </w:r>
    </w:p>
    <w:p w14:paraId="3DB49CC5" w14:textId="2F40BA4A" w:rsidR="00B222CB" w:rsidRPr="00B222CB" w:rsidRDefault="00B222CB" w:rsidP="00B222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222CB">
        <w:rPr>
          <w:rFonts w:ascii="Times New Roman" w:hAnsi="Times New Roman" w:cs="Times New Roman"/>
          <w:sz w:val="24"/>
          <w:szCs w:val="24"/>
        </w:rPr>
        <w:t xml:space="preserve">Renzulli, J. S., &amp; Reis, S. M. (1997).  </w:t>
      </w:r>
      <w:r w:rsidRPr="00B222CB">
        <w:rPr>
          <w:rFonts w:ascii="Times New Roman" w:hAnsi="Times New Roman" w:cs="Times New Roman"/>
          <w:i/>
          <w:iCs/>
          <w:sz w:val="24"/>
          <w:szCs w:val="24"/>
        </w:rPr>
        <w:t>The Schoolwide Enrichment Model: A how-to guide for educational excellence</w:t>
      </w:r>
      <w:r w:rsidRPr="00B222CB">
        <w:rPr>
          <w:rFonts w:ascii="Times New Roman" w:hAnsi="Times New Roman" w:cs="Times New Roman"/>
          <w:sz w:val="24"/>
          <w:szCs w:val="24"/>
        </w:rPr>
        <w:t xml:space="preserve"> (2</w:t>
      </w:r>
      <w:r w:rsidRPr="00B222C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222CB">
        <w:rPr>
          <w:rFonts w:ascii="Times New Roman" w:hAnsi="Times New Roman" w:cs="Times New Roman"/>
          <w:sz w:val="24"/>
          <w:szCs w:val="24"/>
        </w:rPr>
        <w:t xml:space="preserve"> ed</w:t>
      </w:r>
      <w:r w:rsidR="002A1C51">
        <w:rPr>
          <w:rFonts w:ascii="Times New Roman" w:hAnsi="Times New Roman" w:cs="Times New Roman"/>
          <w:sz w:val="24"/>
          <w:szCs w:val="24"/>
        </w:rPr>
        <w:t>.</w:t>
      </w:r>
      <w:r w:rsidRPr="00B222CB">
        <w:rPr>
          <w:rFonts w:ascii="Times New Roman" w:hAnsi="Times New Roman" w:cs="Times New Roman"/>
          <w:sz w:val="24"/>
          <w:szCs w:val="24"/>
        </w:rPr>
        <w:t>). Waco, TX: Prufrock Press.</w:t>
      </w:r>
    </w:p>
    <w:p w14:paraId="799743FB" w14:textId="31F57CE7" w:rsidR="00B222CB" w:rsidRDefault="00B222CB" w:rsidP="002A1C5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222CB">
        <w:rPr>
          <w:rFonts w:ascii="Times New Roman" w:hAnsi="Times New Roman" w:cs="Times New Roman"/>
          <w:sz w:val="24"/>
          <w:szCs w:val="24"/>
        </w:rPr>
        <w:t xml:space="preserve">Renzullii, J. S., Reis, S. M. (2007).  A technology based program that matches enrichment resources with student strengths. </w:t>
      </w:r>
      <w:r w:rsidRPr="002A1C51">
        <w:rPr>
          <w:rFonts w:ascii="Times New Roman" w:hAnsi="Times New Roman" w:cs="Times New Roman"/>
          <w:i/>
          <w:sz w:val="24"/>
          <w:szCs w:val="24"/>
        </w:rPr>
        <w:t>International</w:t>
      </w:r>
      <w:r w:rsidRPr="00B222CB">
        <w:rPr>
          <w:rFonts w:ascii="Times New Roman" w:hAnsi="Times New Roman" w:cs="Times New Roman"/>
          <w:sz w:val="24"/>
          <w:szCs w:val="24"/>
        </w:rPr>
        <w:t xml:space="preserve"> </w:t>
      </w:r>
      <w:r w:rsidRPr="00B222CB">
        <w:rPr>
          <w:rFonts w:ascii="Times New Roman" w:hAnsi="Times New Roman" w:cs="Times New Roman"/>
          <w:i/>
          <w:iCs/>
          <w:sz w:val="24"/>
          <w:szCs w:val="24"/>
        </w:rPr>
        <w:t>Journal of Emerging Technologies in Learning, 2</w:t>
      </w:r>
      <w:r w:rsidRPr="00B222CB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12" w:history="1">
        <w:r w:rsidRPr="00794781">
          <w:rPr>
            <w:rStyle w:val="Hyperlink"/>
            <w:rFonts w:ascii="Times New Roman" w:hAnsi="Times New Roman" w:cs="Times New Roman"/>
            <w:sz w:val="24"/>
            <w:szCs w:val="24"/>
          </w:rPr>
          <w:t>http://online-journals.org/ijet/article/viewArticle/126</w:t>
        </w:r>
      </w:hyperlink>
      <w:r w:rsidRPr="00B222CB">
        <w:rPr>
          <w:rFonts w:ascii="Times New Roman" w:hAnsi="Times New Roman" w:cs="Times New Roman"/>
          <w:sz w:val="24"/>
          <w:szCs w:val="24"/>
        </w:rPr>
        <w:t>.</w:t>
      </w:r>
    </w:p>
    <w:p w14:paraId="3851CBFB" w14:textId="53734BB3" w:rsidR="00F21946" w:rsidRPr="00F21946" w:rsidRDefault="00F21946" w:rsidP="00F21946">
      <w:pPr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  <w:r w:rsidRPr="002A1C51">
        <w:rPr>
          <w:rFonts w:ascii="Times New Roman" w:hAnsi="Times New Roman" w:cs="Times New Roman"/>
          <w:sz w:val="24"/>
          <w:szCs w:val="24"/>
        </w:rPr>
        <w:t xml:space="preserve">Renzulli, J. S., Smith, L. H., White, A. J., Callahan, C. M. Hartman, R. K., Westberg, </w:t>
      </w:r>
      <w:r w:rsidRPr="002A1C51">
        <w:rPr>
          <w:rFonts w:ascii="Times New Roman" w:hAnsi="Times New Roman" w:cs="Times New Roman"/>
          <w:sz w:val="24"/>
          <w:szCs w:val="24"/>
          <w:lang w:val="de-DE"/>
        </w:rPr>
        <w:t>K. W., Gavin, M. K., Reis, S. M., Siegle, D., &amp; Sytsma Reed, R. E. (2010). Scales for Rating the Behavioral Characteristics of Superior Students (3rd ed.) [published instrument]. Waco, TX: Prufrock Press.</w:t>
      </w:r>
    </w:p>
    <w:p w14:paraId="2B2B27A8" w14:textId="32DC9600" w:rsidR="002A1C51" w:rsidRDefault="002A1C51" w:rsidP="00F2194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7B26">
        <w:rPr>
          <w:rFonts w:ascii="Times New Roman" w:hAnsi="Times New Roman" w:cs="Times New Roman"/>
          <w:sz w:val="24"/>
          <w:szCs w:val="24"/>
        </w:rPr>
        <w:t xml:space="preserve">Robinson, N. M. (2005). In defense of a psychometric approach to the definition of academic giftedness: A conservative view from a die-hard liberal.  In R. J. Sternberg, &amp; J. E. Davidson (Eds.), </w:t>
      </w:r>
      <w:r w:rsidRPr="00D97B26">
        <w:rPr>
          <w:rFonts w:ascii="Times New Roman" w:hAnsi="Times New Roman" w:cs="Times New Roman"/>
          <w:i/>
          <w:iCs/>
          <w:sz w:val="24"/>
          <w:szCs w:val="24"/>
        </w:rPr>
        <w:t xml:space="preserve">Conceptions of giftedness </w:t>
      </w:r>
      <w:r w:rsidRPr="00D97B26">
        <w:rPr>
          <w:rFonts w:ascii="Times New Roman" w:hAnsi="Times New Roman" w:cs="Times New Roman"/>
          <w:sz w:val="24"/>
          <w:szCs w:val="24"/>
        </w:rPr>
        <w:t>(2</w:t>
      </w:r>
      <w:r w:rsidRPr="00D97B2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97B26">
        <w:rPr>
          <w:rFonts w:ascii="Times New Roman" w:hAnsi="Times New Roman" w:cs="Times New Roman"/>
          <w:sz w:val="24"/>
          <w:szCs w:val="24"/>
        </w:rPr>
        <w:t xml:space="preserve"> ed., pp. 417-435).  Boston: Cambridge University Press.</w:t>
      </w:r>
    </w:p>
    <w:p w14:paraId="65B5038D" w14:textId="1B5A4A33" w:rsidR="00F21946" w:rsidRPr="007E41C1" w:rsidRDefault="002A1C51" w:rsidP="007E41C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7B26">
        <w:rPr>
          <w:rFonts w:ascii="Times New Roman" w:hAnsi="Times New Roman" w:cs="Times New Roman"/>
          <w:sz w:val="24"/>
          <w:szCs w:val="24"/>
        </w:rPr>
        <w:t xml:space="preserve">Ryan, S. (2011). </w:t>
      </w:r>
      <w:r w:rsidRPr="00D97B26">
        <w:rPr>
          <w:rFonts w:ascii="Times New Roman" w:hAnsi="Times New Roman" w:cs="Times New Roman"/>
          <w:i/>
          <w:iCs/>
          <w:sz w:val="24"/>
          <w:szCs w:val="24"/>
        </w:rPr>
        <w:t>Normalizing data for identification of gifted students</w:t>
      </w:r>
      <w:r w:rsidRPr="00D97B26">
        <w:rPr>
          <w:rFonts w:ascii="Times New Roman" w:hAnsi="Times New Roman" w:cs="Times New Roman"/>
          <w:sz w:val="24"/>
          <w:szCs w:val="24"/>
        </w:rPr>
        <w:t>. Unionville, NY: Royal Fireworks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EC3FA3" w14:textId="0CA54C16" w:rsidR="00EA0DEF" w:rsidRDefault="00F21946" w:rsidP="00EA0DE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A1C51">
        <w:rPr>
          <w:rFonts w:ascii="Times New Roman" w:hAnsi="Times New Roman" w:cs="Times New Roman"/>
          <w:sz w:val="24"/>
          <w:szCs w:val="24"/>
        </w:rPr>
        <w:t>Ryser, G. R., &amp; McConnell, K. (2004). SIGS complete kit: Scales for Identifying Gifted Students [published instrument]. Waco, TX: Prufrock Press.</w:t>
      </w:r>
    </w:p>
    <w:p w14:paraId="2B521A19" w14:textId="3C64A91B" w:rsidR="00EA0DEF" w:rsidRDefault="00EA0DEF" w:rsidP="00EA0DE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A0DEF">
        <w:rPr>
          <w:rFonts w:ascii="Times New Roman" w:hAnsi="Times New Roman" w:cs="Times New Roman"/>
          <w:sz w:val="24"/>
          <w:szCs w:val="24"/>
        </w:rPr>
        <w:t xml:space="preserve">Siegle, D., &amp; Powell, T. (2004).  Exploring teacher biases when nominating students for gifted programs. </w:t>
      </w:r>
      <w:r w:rsidRPr="00EA0DEF">
        <w:rPr>
          <w:rFonts w:ascii="Times New Roman" w:hAnsi="Times New Roman" w:cs="Times New Roman"/>
          <w:i/>
          <w:sz w:val="24"/>
          <w:szCs w:val="24"/>
        </w:rPr>
        <w:t>Gifted Child Quarterly, 48</w:t>
      </w:r>
      <w:r w:rsidRPr="00EA0DEF">
        <w:rPr>
          <w:rFonts w:ascii="Times New Roman" w:hAnsi="Times New Roman" w:cs="Times New Roman"/>
          <w:sz w:val="24"/>
          <w:szCs w:val="24"/>
        </w:rPr>
        <w:t>(1), 21-29.</w:t>
      </w:r>
      <w:bookmarkStart w:id="0" w:name="_GoBack"/>
      <w:bookmarkEnd w:id="0"/>
    </w:p>
    <w:p w14:paraId="6EE3857D" w14:textId="77777777" w:rsidR="00B222CB" w:rsidRPr="00B222CB" w:rsidRDefault="00B222CB" w:rsidP="00B222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222CB">
        <w:rPr>
          <w:rFonts w:ascii="Times New Roman" w:hAnsi="Times New Roman" w:cs="Times New Roman"/>
          <w:sz w:val="24"/>
          <w:szCs w:val="24"/>
        </w:rPr>
        <w:t xml:space="preserve">Sternberg, R. J. (1985). </w:t>
      </w:r>
      <w:r w:rsidRPr="00B222CB">
        <w:rPr>
          <w:rFonts w:ascii="Times New Roman" w:hAnsi="Times New Roman" w:cs="Times New Roman"/>
          <w:i/>
          <w:iCs/>
          <w:sz w:val="24"/>
          <w:szCs w:val="24"/>
        </w:rPr>
        <w:t>Beyond IQ: A triarchic theory of human intelligence</w:t>
      </w:r>
      <w:r w:rsidRPr="00B222CB">
        <w:rPr>
          <w:rFonts w:ascii="Times New Roman" w:hAnsi="Times New Roman" w:cs="Times New Roman"/>
          <w:sz w:val="24"/>
          <w:szCs w:val="24"/>
        </w:rPr>
        <w:t>.  New York: Cambridge University Press.</w:t>
      </w:r>
    </w:p>
    <w:p w14:paraId="15761064" w14:textId="77777777" w:rsidR="002A1C51" w:rsidRDefault="002A1C51" w:rsidP="002A1C5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7B26">
        <w:rPr>
          <w:rFonts w:ascii="Times New Roman" w:hAnsi="Times New Roman" w:cs="Times New Roman"/>
          <w:sz w:val="24"/>
          <w:szCs w:val="24"/>
        </w:rPr>
        <w:t>VanTassel-Ba</w:t>
      </w:r>
      <w:r>
        <w:rPr>
          <w:rFonts w:ascii="Times New Roman" w:hAnsi="Times New Roman" w:cs="Times New Roman"/>
          <w:sz w:val="24"/>
          <w:szCs w:val="24"/>
        </w:rPr>
        <w:t xml:space="preserve">ska, J., Feng, A. X., </w:t>
      </w:r>
      <w:r w:rsidRPr="00D97B26">
        <w:rPr>
          <w:rFonts w:ascii="Times New Roman" w:hAnsi="Times New Roman" w:cs="Times New Roman"/>
          <w:sz w:val="24"/>
          <w:szCs w:val="24"/>
        </w:rPr>
        <w:t xml:space="preserve">&amp; de Brux, E. (2007).  A study of identification and achievement profiles of performance task-identified gifted students over 6 years. </w:t>
      </w:r>
      <w:r w:rsidRPr="00D97B26">
        <w:rPr>
          <w:rFonts w:ascii="Times New Roman" w:hAnsi="Times New Roman" w:cs="Times New Roman"/>
          <w:i/>
          <w:iCs/>
          <w:sz w:val="24"/>
          <w:szCs w:val="24"/>
        </w:rPr>
        <w:t>Journal for the Education of the Gifted, 31</w:t>
      </w:r>
      <w:r w:rsidRPr="00D97B26">
        <w:rPr>
          <w:rFonts w:ascii="Times New Roman" w:hAnsi="Times New Roman" w:cs="Times New Roman"/>
          <w:sz w:val="24"/>
          <w:szCs w:val="24"/>
        </w:rPr>
        <w:t>, 7-34.</w:t>
      </w:r>
    </w:p>
    <w:p w14:paraId="373DAFD1" w14:textId="21E533DE" w:rsidR="00F21946" w:rsidRPr="002A1C51" w:rsidRDefault="002A1C51" w:rsidP="00F2194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97B26">
        <w:rPr>
          <w:rFonts w:ascii="Times New Roman" w:hAnsi="Times New Roman" w:cs="Times New Roman"/>
          <w:sz w:val="24"/>
          <w:szCs w:val="24"/>
        </w:rPr>
        <w:t>Westberg, K. L. (2011, May). Standard error of measurement: A concept that every gifted education specialist must understand.</w:t>
      </w:r>
      <w:r w:rsidRPr="00D97B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7B26">
        <w:rPr>
          <w:rFonts w:ascii="Times New Roman" w:hAnsi="Times New Roman" w:cs="Times New Roman"/>
          <w:sz w:val="24"/>
          <w:szCs w:val="24"/>
        </w:rPr>
        <w:t xml:space="preserve"> </w:t>
      </w:r>
      <w:r w:rsidRPr="00D97B26">
        <w:rPr>
          <w:rFonts w:ascii="Times New Roman" w:hAnsi="Times New Roman" w:cs="Times New Roman"/>
          <w:i/>
          <w:iCs/>
          <w:sz w:val="24"/>
          <w:szCs w:val="24"/>
        </w:rPr>
        <w:t>MEGT Voice Newsletter</w:t>
      </w:r>
      <w:r w:rsidRPr="00D97B26">
        <w:rPr>
          <w:rFonts w:ascii="Times New Roman" w:hAnsi="Times New Roman" w:cs="Times New Roman"/>
          <w:sz w:val="24"/>
          <w:szCs w:val="24"/>
        </w:rPr>
        <w:t>, pp. 9-10.</w:t>
      </w:r>
    </w:p>
    <w:p w14:paraId="18769C8F" w14:textId="010E6FD7" w:rsidR="002A1C51" w:rsidRPr="00D97B26" w:rsidRDefault="00F21946" w:rsidP="00F2194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A1C51">
        <w:rPr>
          <w:rFonts w:ascii="Times New Roman" w:hAnsi="Times New Roman" w:cs="Times New Roman"/>
          <w:sz w:val="24"/>
          <w:szCs w:val="24"/>
        </w:rPr>
        <w:t xml:space="preserve">Westberg, K. L. (2012). Using teacher rating scales in the identification for gifted students. In S. L. Hunsaker, (Ed.)., </w:t>
      </w:r>
      <w:r w:rsidRPr="002A1C51">
        <w:rPr>
          <w:rFonts w:ascii="Times New Roman" w:hAnsi="Times New Roman" w:cs="Times New Roman"/>
          <w:i/>
          <w:iCs/>
          <w:sz w:val="24"/>
          <w:szCs w:val="24"/>
        </w:rPr>
        <w:t xml:space="preserve">Identification: The theory and practice of identifying students for </w:t>
      </w:r>
      <w:r w:rsidRPr="002A1C51">
        <w:rPr>
          <w:rFonts w:ascii="Times New Roman" w:hAnsi="Times New Roman" w:cs="Times New Roman"/>
          <w:i/>
          <w:iCs/>
          <w:sz w:val="24"/>
          <w:szCs w:val="24"/>
        </w:rPr>
        <w:lastRenderedPageBreak/>
        <w:t>gifted and talented education services (pp. 363-379)</w:t>
      </w:r>
      <w:r w:rsidRPr="002A1C51">
        <w:rPr>
          <w:rFonts w:ascii="Times New Roman" w:hAnsi="Times New Roman" w:cs="Times New Roman"/>
          <w:sz w:val="24"/>
          <w:szCs w:val="24"/>
        </w:rPr>
        <w:t>.  Mansfield Center, CT:  Creative Learning Press, Inc.</w:t>
      </w:r>
    </w:p>
    <w:p w14:paraId="19C852A4" w14:textId="298503C6" w:rsidR="00B222CB" w:rsidRDefault="00B222CB" w:rsidP="00B222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222CB">
        <w:rPr>
          <w:rFonts w:ascii="Times New Roman" w:hAnsi="Times New Roman" w:cs="Times New Roman"/>
          <w:sz w:val="24"/>
          <w:szCs w:val="24"/>
        </w:rPr>
        <w:t xml:space="preserve">Winner, E.  (1996).  </w:t>
      </w:r>
      <w:r w:rsidRPr="00B222CB">
        <w:rPr>
          <w:rFonts w:ascii="Times New Roman" w:hAnsi="Times New Roman" w:cs="Times New Roman"/>
          <w:i/>
          <w:iCs/>
          <w:sz w:val="24"/>
          <w:szCs w:val="24"/>
        </w:rPr>
        <w:t>Gifted children: Myths and realities</w:t>
      </w:r>
      <w:r w:rsidRPr="00B222CB">
        <w:rPr>
          <w:rFonts w:ascii="Times New Roman" w:hAnsi="Times New Roman" w:cs="Times New Roman"/>
          <w:sz w:val="24"/>
          <w:szCs w:val="24"/>
        </w:rPr>
        <w:t>. New York: Basic Books.</w:t>
      </w:r>
    </w:p>
    <w:p w14:paraId="02270BE7" w14:textId="77777777" w:rsidR="00D97B26" w:rsidRDefault="00D97B26" w:rsidP="00D97B2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277B48" w14:textId="77777777" w:rsidR="00D97B26" w:rsidRDefault="00D97B26" w:rsidP="00D97B2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9759C8" w14:textId="77777777" w:rsidR="00D97B26" w:rsidRDefault="00D97B26" w:rsidP="00D97B2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5C26D1" w14:textId="77777777" w:rsidR="00D97B26" w:rsidRPr="00D97B26" w:rsidRDefault="00D97B26" w:rsidP="00D97B2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704E363" w14:textId="77777777" w:rsidR="002A1C51" w:rsidRDefault="002A1C51" w:rsidP="002A1C5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50A015" w14:textId="77777777" w:rsidR="002A1C51" w:rsidRDefault="002A1C51" w:rsidP="002A1C5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005318" w14:textId="77777777" w:rsidR="00D97B26" w:rsidRPr="00D97B26" w:rsidRDefault="00D97B26" w:rsidP="004762D2">
      <w:pPr>
        <w:rPr>
          <w:rFonts w:ascii="Times New Roman" w:hAnsi="Times New Roman" w:cs="Times New Roman"/>
          <w:sz w:val="24"/>
          <w:szCs w:val="24"/>
        </w:rPr>
      </w:pPr>
    </w:p>
    <w:p w14:paraId="348C47C9" w14:textId="77777777" w:rsidR="00D97B26" w:rsidRPr="00D97B26" w:rsidRDefault="00D97B26" w:rsidP="00D97B2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B691C6" w14:textId="77777777" w:rsidR="00D97B26" w:rsidRPr="00D97B26" w:rsidRDefault="00D97B26" w:rsidP="00D97B26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74D61C" w14:textId="77777777" w:rsidR="00D97B26" w:rsidRPr="00B222CB" w:rsidRDefault="00D97B26" w:rsidP="00B222C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79D434" w14:textId="77777777" w:rsidR="00B222CB" w:rsidRPr="008C1434" w:rsidRDefault="00B222CB" w:rsidP="008C143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373F57" w14:textId="77777777" w:rsidR="00BF5BF9" w:rsidRPr="00BF5BF9" w:rsidRDefault="00BF5BF9" w:rsidP="00BF5BF9">
      <w:pPr>
        <w:ind w:left="720" w:hanging="720"/>
        <w:rPr>
          <w:rFonts w:ascii="Times" w:hAnsi="Times"/>
          <w:sz w:val="24"/>
          <w:szCs w:val="24"/>
        </w:rPr>
      </w:pPr>
    </w:p>
    <w:p w14:paraId="20E02065" w14:textId="77777777" w:rsidR="00760A44" w:rsidRDefault="00760A44" w:rsidP="005B59A7">
      <w:pPr>
        <w:ind w:left="720" w:hanging="720"/>
      </w:pPr>
    </w:p>
    <w:sectPr w:rsidR="00760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CC91A" w14:textId="77777777" w:rsidR="0035395C" w:rsidRDefault="0035395C" w:rsidP="008539EA">
      <w:pPr>
        <w:spacing w:after="0" w:line="240" w:lineRule="auto"/>
      </w:pPr>
      <w:r>
        <w:separator/>
      </w:r>
    </w:p>
  </w:endnote>
  <w:endnote w:type="continuationSeparator" w:id="0">
    <w:p w14:paraId="4448AEE1" w14:textId="77777777" w:rsidR="0035395C" w:rsidRDefault="0035395C" w:rsidP="0085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0BDA0" w14:textId="77777777" w:rsidR="0035395C" w:rsidRDefault="0035395C" w:rsidP="008539EA">
      <w:pPr>
        <w:spacing w:after="0" w:line="240" w:lineRule="auto"/>
      </w:pPr>
      <w:r>
        <w:separator/>
      </w:r>
    </w:p>
  </w:footnote>
  <w:footnote w:type="continuationSeparator" w:id="0">
    <w:p w14:paraId="610D9CF2" w14:textId="77777777" w:rsidR="0035395C" w:rsidRDefault="0035395C" w:rsidP="00853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700A"/>
    <w:multiLevelType w:val="hybridMultilevel"/>
    <w:tmpl w:val="EBAE11DC"/>
    <w:lvl w:ilvl="0" w:tplc="69CA0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00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2E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C4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07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07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63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46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05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073468"/>
    <w:multiLevelType w:val="hybridMultilevel"/>
    <w:tmpl w:val="690EA694"/>
    <w:lvl w:ilvl="0" w:tplc="2EC6E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CC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62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CC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E7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4C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C8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6E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ED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BE75E4"/>
    <w:multiLevelType w:val="hybridMultilevel"/>
    <w:tmpl w:val="E496C9D4"/>
    <w:lvl w:ilvl="0" w:tplc="5D96B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EF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A6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83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65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AB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6B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E1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6C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CD0251"/>
    <w:multiLevelType w:val="hybridMultilevel"/>
    <w:tmpl w:val="23B2E60C"/>
    <w:lvl w:ilvl="0" w:tplc="1B1A2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0B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2D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EC6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C9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44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8D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89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764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E42507"/>
    <w:multiLevelType w:val="hybridMultilevel"/>
    <w:tmpl w:val="4C2EDE06"/>
    <w:lvl w:ilvl="0" w:tplc="1BCEF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44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68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C6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ED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22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C3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A4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4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502D68"/>
    <w:multiLevelType w:val="hybridMultilevel"/>
    <w:tmpl w:val="39386840"/>
    <w:lvl w:ilvl="0" w:tplc="CAB06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AE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08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149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6E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4B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ED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A2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7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C23D28"/>
    <w:multiLevelType w:val="hybridMultilevel"/>
    <w:tmpl w:val="B11ABEB0"/>
    <w:lvl w:ilvl="0" w:tplc="098A5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89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06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62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C9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26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27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6B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40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2116116"/>
    <w:multiLevelType w:val="hybridMultilevel"/>
    <w:tmpl w:val="BAA281A4"/>
    <w:lvl w:ilvl="0" w:tplc="FC2CE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E5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E8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41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6E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86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E7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64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A1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FA4C24"/>
    <w:multiLevelType w:val="hybridMultilevel"/>
    <w:tmpl w:val="7A186CDE"/>
    <w:lvl w:ilvl="0" w:tplc="E20EE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C6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C9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4EE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03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22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0F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2C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8E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FD6136F"/>
    <w:multiLevelType w:val="hybridMultilevel"/>
    <w:tmpl w:val="6C6E29AE"/>
    <w:lvl w:ilvl="0" w:tplc="4D148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0E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8F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E1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F4F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AC7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05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C5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69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38C6D07"/>
    <w:multiLevelType w:val="hybridMultilevel"/>
    <w:tmpl w:val="CB98FFBA"/>
    <w:lvl w:ilvl="0" w:tplc="0C740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28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2A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AA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0E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21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5A2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C3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4C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A315B6D"/>
    <w:multiLevelType w:val="hybridMultilevel"/>
    <w:tmpl w:val="64D83AE0"/>
    <w:lvl w:ilvl="0" w:tplc="280CC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0C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CB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CF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67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C8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46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D2B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CB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C1153A7"/>
    <w:multiLevelType w:val="hybridMultilevel"/>
    <w:tmpl w:val="CD76A4AE"/>
    <w:lvl w:ilvl="0" w:tplc="42F8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A6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CD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84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6E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CB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67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C7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21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0141B27"/>
    <w:multiLevelType w:val="hybridMultilevel"/>
    <w:tmpl w:val="AD2CDF12"/>
    <w:lvl w:ilvl="0" w:tplc="562EB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A6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E9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4F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21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06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502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24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2D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D8F5A32"/>
    <w:multiLevelType w:val="hybridMultilevel"/>
    <w:tmpl w:val="D3E23CA6"/>
    <w:lvl w:ilvl="0" w:tplc="0A6E9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C4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9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A8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A5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20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88F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A8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E6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57F560E"/>
    <w:multiLevelType w:val="hybridMultilevel"/>
    <w:tmpl w:val="546E8560"/>
    <w:lvl w:ilvl="0" w:tplc="32149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E1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C9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3ED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AF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62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0B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62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84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13"/>
  </w:num>
  <w:num w:numId="9">
    <w:abstractNumId w:val="0"/>
  </w:num>
  <w:num w:numId="10">
    <w:abstractNumId w:val="12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C1"/>
    <w:rsid w:val="000373D0"/>
    <w:rsid w:val="001E4E54"/>
    <w:rsid w:val="00261C72"/>
    <w:rsid w:val="00286397"/>
    <w:rsid w:val="002A1C51"/>
    <w:rsid w:val="003024EC"/>
    <w:rsid w:val="0035395C"/>
    <w:rsid w:val="00360253"/>
    <w:rsid w:val="0036178C"/>
    <w:rsid w:val="0040313C"/>
    <w:rsid w:val="004100BF"/>
    <w:rsid w:val="004134B7"/>
    <w:rsid w:val="004762D2"/>
    <w:rsid w:val="005B59A7"/>
    <w:rsid w:val="00697E98"/>
    <w:rsid w:val="00730A34"/>
    <w:rsid w:val="00760A44"/>
    <w:rsid w:val="007E41C1"/>
    <w:rsid w:val="008539EA"/>
    <w:rsid w:val="008C1434"/>
    <w:rsid w:val="00AC4882"/>
    <w:rsid w:val="00B06836"/>
    <w:rsid w:val="00B222CB"/>
    <w:rsid w:val="00B249FD"/>
    <w:rsid w:val="00B714C4"/>
    <w:rsid w:val="00B77002"/>
    <w:rsid w:val="00BF5BF9"/>
    <w:rsid w:val="00BF687D"/>
    <w:rsid w:val="00C4766E"/>
    <w:rsid w:val="00CE45D9"/>
    <w:rsid w:val="00D63D0C"/>
    <w:rsid w:val="00D97B26"/>
    <w:rsid w:val="00DE2AC1"/>
    <w:rsid w:val="00EA0DEF"/>
    <w:rsid w:val="00F21946"/>
    <w:rsid w:val="00F412FB"/>
    <w:rsid w:val="00F45AE8"/>
    <w:rsid w:val="00FC05E4"/>
    <w:rsid w:val="00FD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9BB4"/>
  <w15:chartTrackingRefBased/>
  <w15:docId w15:val="{ED487AA3-61EF-4006-8BAE-57998915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A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683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249FD"/>
  </w:style>
  <w:style w:type="paragraph" w:styleId="Header">
    <w:name w:val="header"/>
    <w:basedOn w:val="Normal"/>
    <w:link w:val="HeaderChar"/>
    <w:uiPriority w:val="99"/>
    <w:unhideWhenUsed/>
    <w:rsid w:val="00853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EA"/>
  </w:style>
  <w:style w:type="paragraph" w:styleId="Footer">
    <w:name w:val="footer"/>
    <w:basedOn w:val="Normal"/>
    <w:link w:val="FooterChar"/>
    <w:uiPriority w:val="99"/>
    <w:unhideWhenUsed/>
    <w:rsid w:val="00853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9EA"/>
  </w:style>
  <w:style w:type="character" w:styleId="FollowedHyperlink">
    <w:name w:val="FollowedHyperlink"/>
    <w:basedOn w:val="DefaultParagraphFont"/>
    <w:uiPriority w:val="99"/>
    <w:semiHidden/>
    <w:unhideWhenUsed/>
    <w:rsid w:val="001E4E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5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2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3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1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3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5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0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8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1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5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agc.org/resources-publications/resources/national-standards-gifted-and-talented-education/nagc-cec-teacher-0" TargetMode="External"/><Relationship Id="rId12" Type="http://schemas.openxmlformats.org/officeDocument/2006/relationships/hyperlink" Target="http://online-journals.org/ijet/article/viewArticle/126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pa.org/science/programs/testing/fair-code.aspx" TargetMode="External"/><Relationship Id="rId8" Type="http://schemas.openxmlformats.org/officeDocument/2006/relationships/hyperlink" Target="https://faculty.education.uiowa.edu/david-lohman/home" TargetMode="External"/><Relationship Id="rId9" Type="http://schemas.openxmlformats.org/officeDocument/2006/relationships/hyperlink" Target="http://nrcgt.uconn.edu/wp-content/uploads/sites/953/2015/04/rm05216.pdf" TargetMode="External"/><Relationship Id="rId10" Type="http://schemas.openxmlformats.org/officeDocument/2006/relationships/hyperlink" Target="http://www.nagc.org/sites/default/files/Position%20Statement/Assessment%20Position%20Stat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1237</Words>
  <Characters>7056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Rachel</dc:creator>
  <cp:keywords/>
  <dc:description/>
  <cp:lastModifiedBy>Jann H Leppien</cp:lastModifiedBy>
  <cp:revision>6</cp:revision>
  <dcterms:created xsi:type="dcterms:W3CDTF">2016-07-27T15:50:00Z</dcterms:created>
  <dcterms:modified xsi:type="dcterms:W3CDTF">2016-07-27T16:26:00Z</dcterms:modified>
</cp:coreProperties>
</file>