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F2" w:rsidRDefault="008D1EF2">
      <w:r>
        <w:t>Canvas Technical Overview</w:t>
      </w:r>
    </w:p>
    <w:p w:rsidR="008D1EF2" w:rsidRDefault="008D1EF2">
      <w:r>
        <w:t xml:space="preserve">To sign-up for the Highly Capable course on </w:t>
      </w:r>
      <w:r w:rsidR="00DF4451">
        <w:t>Access and Equity</w:t>
      </w:r>
      <w:bookmarkStart w:id="0" w:name="_GoBack"/>
      <w:bookmarkEnd w:id="0"/>
      <w:r>
        <w:t xml:space="preserve"> please send an email to </w:t>
      </w:r>
    </w:p>
    <w:p w:rsidR="008D1EF2" w:rsidRDefault="00DF4451">
      <w:hyperlink r:id="rId5" w:history="1">
        <w:r w:rsidR="008D1EF2" w:rsidRPr="00565012">
          <w:rPr>
            <w:rStyle w:val="Hyperlink"/>
          </w:rPr>
          <w:t>Reed.Rawlings@k12.wa.us</w:t>
        </w:r>
      </w:hyperlink>
    </w:p>
    <w:p w:rsidR="00592764" w:rsidRDefault="008D1EF2">
      <w:r>
        <w:t>Within this email pl</w:t>
      </w:r>
      <w:r w:rsidR="00E85F3E">
        <w:t>ease state your role, student or</w:t>
      </w:r>
      <w:r>
        <w:t xml:space="preserve"> facilitator, your preferred email if it’s different from the email you’re sending from, and the same information for any other person’s you know need access to Canvas.</w:t>
      </w:r>
      <w:r w:rsidR="00E85F3E">
        <w:t xml:space="preserve"> If you need to change your role from student to facilitator please contact the above email address. </w:t>
      </w:r>
    </w:p>
    <w:p w:rsidR="008D1EF2" w:rsidRDefault="00DF4451">
      <w:r>
        <w:pict>
          <v:rect id="_x0000_i1025" style="width:0;height:1.5pt" o:hralign="center" o:hrstd="t" o:hr="t" fillcolor="#a0a0a0" stroked="f"/>
        </w:pict>
      </w:r>
    </w:p>
    <w:p w:rsidR="008D1EF2" w:rsidRDefault="008D1EF2">
      <w:r>
        <w:t>Canvas supports the</w:t>
      </w:r>
      <w:r w:rsidR="00592764">
        <w:t xml:space="preserve"> current and first major releases of the</w:t>
      </w:r>
      <w:r>
        <w:t xml:space="preserve"> following web browsers</w:t>
      </w:r>
      <w:r w:rsidR="00592764">
        <w:t>,</w:t>
      </w:r>
    </w:p>
    <w:p w:rsidR="00592764" w:rsidRDefault="00592764" w:rsidP="00592764">
      <w:pPr>
        <w:pStyle w:val="ListParagraph"/>
        <w:numPr>
          <w:ilvl w:val="0"/>
          <w:numId w:val="1"/>
        </w:numPr>
      </w:pPr>
      <w:r>
        <w:t>Internet Explorer 11</w:t>
      </w:r>
    </w:p>
    <w:p w:rsidR="00592764" w:rsidRDefault="00592764" w:rsidP="00592764">
      <w:pPr>
        <w:pStyle w:val="ListParagraph"/>
        <w:numPr>
          <w:ilvl w:val="0"/>
          <w:numId w:val="1"/>
        </w:numPr>
      </w:pPr>
      <w:r>
        <w:t>Safari 9</w:t>
      </w:r>
    </w:p>
    <w:p w:rsidR="00592764" w:rsidRDefault="00592764" w:rsidP="00592764">
      <w:pPr>
        <w:pStyle w:val="ListParagraph"/>
        <w:numPr>
          <w:ilvl w:val="0"/>
          <w:numId w:val="1"/>
        </w:numPr>
      </w:pPr>
      <w:r>
        <w:t>Chrome 52/53</w:t>
      </w:r>
    </w:p>
    <w:p w:rsidR="00592764" w:rsidRDefault="00592764" w:rsidP="00592764">
      <w:pPr>
        <w:pStyle w:val="ListParagraph"/>
        <w:numPr>
          <w:ilvl w:val="0"/>
          <w:numId w:val="1"/>
        </w:numPr>
      </w:pPr>
      <w:r>
        <w:t>Firefox 48/49</w:t>
      </w:r>
    </w:p>
    <w:p w:rsidR="00592764" w:rsidRDefault="00592764" w:rsidP="00592764">
      <w:pPr>
        <w:pStyle w:val="ListParagraph"/>
        <w:numPr>
          <w:ilvl w:val="0"/>
          <w:numId w:val="1"/>
        </w:numPr>
      </w:pPr>
      <w:r>
        <w:t>Flash 22/23 (for video/audio recording)</w:t>
      </w:r>
    </w:p>
    <w:p w:rsidR="00592764" w:rsidRDefault="00592764" w:rsidP="00592764">
      <w:pPr>
        <w:pStyle w:val="ListParagraph"/>
        <w:numPr>
          <w:ilvl w:val="0"/>
          <w:numId w:val="1"/>
        </w:numPr>
      </w:pPr>
      <w:r>
        <w:t>Respondus Lockdown Browser</w:t>
      </w:r>
    </w:p>
    <w:p w:rsidR="00592764" w:rsidRDefault="00592764">
      <w:r>
        <w:t xml:space="preserve">Canvas offers an extensive website of guides for any and all questions related to Canvas and its use. The website can be found at, </w:t>
      </w:r>
      <w:hyperlink r:id="rId6" w:history="1">
        <w:r w:rsidRPr="00565012">
          <w:rPr>
            <w:rStyle w:val="Hyperlink"/>
          </w:rPr>
          <w:t>https://guides.instructure.com/</w:t>
        </w:r>
      </w:hyperlink>
      <w:r>
        <w:t xml:space="preserve">. </w:t>
      </w:r>
    </w:p>
    <w:p w:rsidR="008D1EF2" w:rsidRDefault="00DF4451">
      <w:r>
        <w:pict>
          <v:rect id="_x0000_i1026" style="width:0;height:1.5pt" o:hralign="center" o:hrstd="t" o:hr="t" fillcolor="#a0a0a0" stroked="f"/>
        </w:pict>
      </w:r>
    </w:p>
    <w:p w:rsidR="008D1EF2" w:rsidRDefault="00592764">
      <w:r>
        <w:t xml:space="preserve">In the Equity and Access course discussions and assignments are meant as repositories for the critical thinking pieces contained in each module. </w:t>
      </w:r>
    </w:p>
    <w:p w:rsidR="00592764" w:rsidRDefault="00592764">
      <w:r>
        <w:t>-Discussions are meant to be just that, open group work where individuals can write and respond based on the topic.</w:t>
      </w:r>
    </w:p>
    <w:p w:rsidR="00592764" w:rsidRDefault="00592764">
      <w:r>
        <w:t>-Assignments are meant to work in one-on-one or small group environments where students turn work into a facilitator.</w:t>
      </w:r>
    </w:p>
    <w:p w:rsidR="00592764" w:rsidRDefault="00DF4451">
      <w:r>
        <w:pict>
          <v:rect id="_x0000_i1027" style="width:0;height:1.5pt" o:hralign="center" o:hrstd="t" o:hr="t" fillcolor="#a0a0a0" stroked="f"/>
        </w:pict>
      </w:r>
    </w:p>
    <w:p w:rsidR="00592764" w:rsidRDefault="00592764">
      <w:r>
        <w:t>On the left hand side of any Canvas site you’ll see a navigation bar. In the Equity and Access course one of the first links should be “Modules”</w:t>
      </w:r>
      <w:r w:rsidR="00842F41">
        <w:t>. After clicking this link you’ll be redirected to a webpage with each of the courses four modules</w:t>
      </w:r>
    </w:p>
    <w:p w:rsidR="00842F41" w:rsidRDefault="00842F41" w:rsidP="00842F41">
      <w:pPr>
        <w:pStyle w:val="ListParagraph"/>
        <w:numPr>
          <w:ilvl w:val="0"/>
          <w:numId w:val="2"/>
        </w:numPr>
      </w:pPr>
      <w:r>
        <w:t>An Overview of Identification Process and Practices</w:t>
      </w:r>
    </w:p>
    <w:p w:rsidR="00842F41" w:rsidRDefault="00842F41" w:rsidP="00842F41">
      <w:pPr>
        <w:pStyle w:val="ListParagraph"/>
        <w:numPr>
          <w:ilvl w:val="0"/>
          <w:numId w:val="2"/>
        </w:numPr>
      </w:pPr>
      <w:r>
        <w:t>A Deep Dive into the Uses of Multiple Criteria</w:t>
      </w:r>
    </w:p>
    <w:p w:rsidR="00842F41" w:rsidRDefault="00842F41" w:rsidP="00842F41">
      <w:pPr>
        <w:pStyle w:val="ListParagraph"/>
        <w:numPr>
          <w:ilvl w:val="0"/>
          <w:numId w:val="2"/>
        </w:numPr>
      </w:pPr>
      <w:r>
        <w:t>Challenges and Issues in Addressing Diversity</w:t>
      </w:r>
    </w:p>
    <w:p w:rsidR="00842F41" w:rsidRDefault="00842F41" w:rsidP="00842F41">
      <w:pPr>
        <w:pStyle w:val="ListParagraph"/>
        <w:numPr>
          <w:ilvl w:val="0"/>
          <w:numId w:val="2"/>
        </w:numPr>
      </w:pPr>
      <w:r>
        <w:t>Developing an Array of Services for Highly Capable Students</w:t>
      </w:r>
    </w:p>
    <w:p w:rsidR="00842F41" w:rsidRDefault="00842F41" w:rsidP="00842F41">
      <w:r>
        <w:t xml:space="preserve">Each of these modules is structured in the same way. Videos, PowerPoints, and PDFs under the “Lectures” section. Followed by “Key Readings” for the course. Optional “Discussions and Assignments” along with “Action Research” and “Resources” for the course. </w:t>
      </w:r>
    </w:p>
    <w:sectPr w:rsidR="0084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7418"/>
    <w:multiLevelType w:val="hybridMultilevel"/>
    <w:tmpl w:val="0C4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E0E55"/>
    <w:multiLevelType w:val="hybridMultilevel"/>
    <w:tmpl w:val="224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F2"/>
    <w:rsid w:val="000E3EAC"/>
    <w:rsid w:val="00592764"/>
    <w:rsid w:val="00842F41"/>
    <w:rsid w:val="008D1EF2"/>
    <w:rsid w:val="00DF4451"/>
    <w:rsid w:val="00E05BA8"/>
    <w:rsid w:val="00E8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9C620-AA4E-4F6B-8937-15D4AF79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EF2"/>
    <w:rPr>
      <w:color w:val="0563C1" w:themeColor="hyperlink"/>
      <w:u w:val="single"/>
    </w:rPr>
  </w:style>
  <w:style w:type="paragraph" w:styleId="ListParagraph">
    <w:name w:val="List Paragraph"/>
    <w:basedOn w:val="Normal"/>
    <w:uiPriority w:val="34"/>
    <w:qFormat/>
    <w:rsid w:val="0059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 TargetMode="External"/><Relationship Id="rId5" Type="http://schemas.openxmlformats.org/officeDocument/2006/relationships/hyperlink" Target="mailto:Reed.Rawlings@k12.w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Rawlings</dc:creator>
  <cp:keywords/>
  <dc:description/>
  <cp:lastModifiedBy>Reed Rawlings</cp:lastModifiedBy>
  <cp:revision>3</cp:revision>
  <dcterms:created xsi:type="dcterms:W3CDTF">2016-10-11T15:37:00Z</dcterms:created>
  <dcterms:modified xsi:type="dcterms:W3CDTF">2017-06-13T20:54:00Z</dcterms:modified>
</cp:coreProperties>
</file>